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9" w:rsidRPr="00E8392B" w:rsidRDefault="005D14F9" w:rsidP="005D14F9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E8392B">
        <w:rPr>
          <w:rFonts w:asciiTheme="majorEastAsia" w:eastAsiaTheme="majorEastAsia" w:hAnsiTheme="majorEastAsia" w:hint="eastAsia"/>
          <w:sz w:val="32"/>
          <w:szCs w:val="32"/>
        </w:rPr>
        <w:t>附件三:</w:t>
      </w:r>
    </w:p>
    <w:p w:rsidR="005D14F9" w:rsidRPr="00E8392B" w:rsidRDefault="005D14F9" w:rsidP="005D14F9">
      <w:pPr>
        <w:jc w:val="center"/>
        <w:rPr>
          <w:rFonts w:ascii="方正小标宋_GBK" w:eastAsia="方正小标宋_GBK"/>
          <w:b/>
          <w:color w:val="000000"/>
          <w:sz w:val="44"/>
          <w:szCs w:val="44"/>
        </w:rPr>
      </w:pPr>
      <w:r w:rsidRPr="00E8392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政府采购进口产品专家论证意见表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6226"/>
      </w:tblGrid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一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、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基本情况</w:t>
            </w:r>
          </w:p>
        </w:tc>
      </w:tr>
      <w:tr w:rsidR="005D14F9" w:rsidTr="0001037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申请单位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</w:p>
        </w:tc>
      </w:tr>
      <w:tr w:rsidR="005D14F9" w:rsidTr="0001037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拟采购产品名称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（清楚完整填写设备全称）</w:t>
            </w:r>
          </w:p>
        </w:tc>
      </w:tr>
      <w:tr w:rsidR="005D14F9" w:rsidTr="0001037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拟采购产品金额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（清楚完整填写设备金额）</w:t>
            </w:r>
          </w:p>
        </w:tc>
      </w:tr>
      <w:tr w:rsidR="005D14F9" w:rsidTr="0001037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采购项目所属项目名称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*</w:t>
            </w:r>
          </w:p>
        </w:tc>
      </w:tr>
      <w:tr w:rsidR="005D14F9" w:rsidTr="00010376">
        <w:trPr>
          <w:trHeight w:val="1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采购项目所属项目金额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*</w:t>
            </w:r>
          </w:p>
        </w:tc>
      </w:tr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二</w:t>
            </w:r>
            <w:r>
              <w:rPr>
                <w:rFonts w:hAnsi="宋体" w:hint="eastAsia"/>
                <w:b/>
                <w:color w:val="000000"/>
                <w:sz w:val="28"/>
                <w:szCs w:val="28"/>
              </w:rPr>
              <w:t>、申请理由</w:t>
            </w:r>
          </w:p>
        </w:tc>
      </w:tr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■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．中国境内无法获取；（如果国内无相应设备可供选择，则选此项）</w:t>
            </w:r>
          </w:p>
        </w:tc>
      </w:tr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．无法以合理的商业条件获取；（此项一般不选择）</w:t>
            </w:r>
          </w:p>
        </w:tc>
      </w:tr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．其他。（如果国内设备无法满足需要，则选择此项）</w:t>
            </w:r>
          </w:p>
        </w:tc>
      </w:tr>
      <w:tr w:rsidR="005D14F9" w:rsidTr="00010376">
        <w:trPr>
          <w:trHeight w:val="17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9" w:rsidRDefault="005D14F9" w:rsidP="000103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原因阐述：</w:t>
            </w:r>
          </w:p>
          <w:p w:rsidR="005D14F9" w:rsidRDefault="005D14F9" w:rsidP="00010376">
            <w:pPr>
              <w:rPr>
                <w:color w:val="000000"/>
                <w:sz w:val="28"/>
                <w:szCs w:val="28"/>
              </w:rPr>
            </w:pPr>
          </w:p>
          <w:p w:rsidR="005D14F9" w:rsidRDefault="005D14F9" w:rsidP="00010376">
            <w:pPr>
              <w:rPr>
                <w:color w:val="000000"/>
                <w:sz w:val="28"/>
                <w:szCs w:val="28"/>
              </w:rPr>
            </w:pPr>
          </w:p>
          <w:p w:rsidR="005D14F9" w:rsidRDefault="005D14F9" w:rsidP="00010376">
            <w:pPr>
              <w:rPr>
                <w:color w:val="000000"/>
                <w:sz w:val="28"/>
                <w:szCs w:val="28"/>
              </w:rPr>
            </w:pPr>
          </w:p>
          <w:p w:rsidR="005D14F9" w:rsidRDefault="005D14F9" w:rsidP="00010376">
            <w:pPr>
              <w:rPr>
                <w:color w:val="000000"/>
                <w:sz w:val="28"/>
                <w:szCs w:val="28"/>
              </w:rPr>
            </w:pPr>
          </w:p>
        </w:tc>
      </w:tr>
      <w:tr w:rsidR="005D14F9" w:rsidTr="000103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F9" w:rsidRDefault="005D14F9" w:rsidP="00010376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三、专家论证意见</w:t>
            </w:r>
          </w:p>
        </w:tc>
      </w:tr>
      <w:tr w:rsidR="005D14F9" w:rsidTr="00010376">
        <w:trPr>
          <w:trHeight w:val="327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F9" w:rsidRDefault="005D14F9" w:rsidP="00010376">
            <w:pPr>
              <w:rPr>
                <w:b/>
                <w:color w:val="000000"/>
                <w:sz w:val="28"/>
                <w:szCs w:val="28"/>
              </w:rPr>
            </w:pPr>
          </w:p>
          <w:p w:rsidR="005D14F9" w:rsidRDefault="005D14F9" w:rsidP="00010376">
            <w:pPr>
              <w:ind w:firstLineChars="2088" w:firstLine="5031"/>
              <w:rPr>
                <w:b/>
                <w:color w:val="000000"/>
                <w:sz w:val="24"/>
                <w:szCs w:val="20"/>
              </w:rPr>
            </w:pPr>
          </w:p>
          <w:p w:rsidR="005D14F9" w:rsidRDefault="005D14F9" w:rsidP="0001037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是否属于国家限制或禁止进口的设备。</w:t>
            </w:r>
          </w:p>
          <w:p w:rsidR="005D14F9" w:rsidRDefault="005D14F9" w:rsidP="00010376">
            <w:pPr>
              <w:rPr>
                <w:color w:val="000000"/>
                <w:szCs w:val="21"/>
              </w:rPr>
            </w:pPr>
          </w:p>
          <w:p w:rsidR="005D14F9" w:rsidRDefault="005D14F9" w:rsidP="0001037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1"/>
              </w:rPr>
              <w:t>专家签字年月日</w:t>
            </w:r>
          </w:p>
        </w:tc>
      </w:tr>
    </w:tbl>
    <w:p w:rsidR="005D14F9" w:rsidRDefault="005D14F9" w:rsidP="005D14F9">
      <w:pPr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hint="eastAsia"/>
          <w:color w:val="000000"/>
          <w:szCs w:val="21"/>
        </w:rPr>
        <w:t>备注：专家组应当由五人以上的单数组成，其中，必须包括一名法律专家，产品技术专家应当为非本单位并熟悉该产品的专家。</w:t>
      </w:r>
    </w:p>
    <w:p w:rsidR="003354E8" w:rsidRPr="005D14F9" w:rsidRDefault="003354E8"/>
    <w:sectPr w:rsidR="003354E8" w:rsidRPr="005D14F9" w:rsidSect="0033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4F9"/>
    <w:rsid w:val="003354E8"/>
    <w:rsid w:val="005D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2019-02-28T08:36:00Z</dcterms:created>
  <dcterms:modified xsi:type="dcterms:W3CDTF">2019-02-28T08:36:00Z</dcterms:modified>
</cp:coreProperties>
</file>